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8" w:rsidRDefault="00042B2A">
      <w:pPr>
        <w:spacing w:before="64"/>
        <w:ind w:left="4759" w:right="4582"/>
        <w:jc w:val="center"/>
        <w:rPr>
          <w:rFonts w:ascii="Arial"/>
          <w:b/>
          <w:sz w:val="32"/>
        </w:rPr>
      </w:pPr>
      <w:r>
        <w:rPr>
          <w:rFonts w:ascii="Arial"/>
          <w:b/>
          <w:color w:val="2E5395"/>
          <w:sz w:val="32"/>
        </w:rPr>
        <w:t>ANNEXES</w:t>
      </w:r>
    </w:p>
    <w:p w:rsidR="007B6EA8" w:rsidRDefault="007B6EA8">
      <w:pPr>
        <w:pStyle w:val="a3"/>
        <w:rPr>
          <w:rFonts w:ascii="Arial"/>
          <w:b/>
          <w:i w:val="0"/>
          <w:sz w:val="20"/>
        </w:rPr>
      </w:pPr>
    </w:p>
    <w:p w:rsidR="007B6EA8" w:rsidRDefault="007B6EA8">
      <w:pPr>
        <w:pStyle w:val="a3"/>
        <w:rPr>
          <w:rFonts w:ascii="Arial"/>
          <w:b/>
          <w:i w:val="0"/>
          <w:sz w:val="20"/>
        </w:rPr>
      </w:pPr>
    </w:p>
    <w:p w:rsidR="007B6EA8" w:rsidRDefault="00042B2A">
      <w:pPr>
        <w:spacing w:before="246"/>
        <w:ind w:left="320"/>
        <w:jc w:val="both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  <w:shd w:val="clear" w:color="auto" w:fill="81B4EC"/>
        </w:rPr>
        <w:t>Annexe</w:t>
      </w:r>
      <w:proofErr w:type="spellEnd"/>
      <w:r>
        <w:rPr>
          <w:rFonts w:ascii="Arial" w:hAnsi="Arial"/>
          <w:b/>
          <w:sz w:val="28"/>
          <w:shd w:val="clear" w:color="auto" w:fill="81B4EC"/>
        </w:rPr>
        <w:t xml:space="preserve"> </w:t>
      </w:r>
      <w:proofErr w:type="gramStart"/>
      <w:r>
        <w:rPr>
          <w:rFonts w:ascii="Arial" w:hAnsi="Arial"/>
          <w:b/>
          <w:sz w:val="28"/>
          <w:shd w:val="clear" w:color="auto" w:fill="81B4EC"/>
        </w:rPr>
        <w:t>1 :</w:t>
      </w:r>
      <w:proofErr w:type="gramEnd"/>
      <w:r>
        <w:rPr>
          <w:rFonts w:ascii="Arial" w:hAnsi="Arial"/>
          <w:b/>
          <w:sz w:val="28"/>
          <w:shd w:val="clear" w:color="auto" w:fill="81B4EC"/>
        </w:rPr>
        <w:t xml:space="preserve"> </w:t>
      </w:r>
      <w:proofErr w:type="spellStart"/>
      <w:r>
        <w:rPr>
          <w:rFonts w:ascii="Arial" w:hAnsi="Arial"/>
          <w:b/>
          <w:sz w:val="28"/>
          <w:shd w:val="clear" w:color="auto" w:fill="81B4EC"/>
        </w:rPr>
        <w:t>Formulaire</w:t>
      </w:r>
      <w:proofErr w:type="spellEnd"/>
      <w:r>
        <w:rPr>
          <w:rFonts w:ascii="Arial" w:hAnsi="Arial"/>
          <w:b/>
          <w:sz w:val="28"/>
          <w:shd w:val="clear" w:color="auto" w:fill="81B4EC"/>
        </w:rPr>
        <w:t xml:space="preserve"> </w:t>
      </w:r>
      <w:proofErr w:type="spellStart"/>
      <w:r>
        <w:rPr>
          <w:rFonts w:ascii="Arial" w:hAnsi="Arial"/>
          <w:b/>
          <w:sz w:val="28"/>
          <w:shd w:val="clear" w:color="auto" w:fill="81B4EC"/>
        </w:rPr>
        <w:t>d’acceptation</w:t>
      </w:r>
      <w:proofErr w:type="spellEnd"/>
      <w:r>
        <w:rPr>
          <w:rFonts w:ascii="Arial" w:hAnsi="Arial"/>
          <w:b/>
          <w:sz w:val="28"/>
          <w:shd w:val="clear" w:color="auto" w:fill="81B4EC"/>
        </w:rPr>
        <w:t xml:space="preserve"> de </w:t>
      </w:r>
      <w:proofErr w:type="spellStart"/>
      <w:r>
        <w:rPr>
          <w:rFonts w:ascii="Arial" w:hAnsi="Arial"/>
          <w:b/>
          <w:sz w:val="28"/>
          <w:shd w:val="clear" w:color="auto" w:fill="81B4EC"/>
        </w:rPr>
        <w:t>traitement</w:t>
      </w:r>
      <w:proofErr w:type="spellEnd"/>
      <w:r>
        <w:rPr>
          <w:rFonts w:ascii="Arial" w:hAnsi="Arial"/>
          <w:b/>
          <w:sz w:val="28"/>
          <w:shd w:val="clear" w:color="auto" w:fill="81B4EC"/>
        </w:rPr>
        <w:t xml:space="preserve"> des </w:t>
      </w:r>
      <w:proofErr w:type="spellStart"/>
      <w:r>
        <w:rPr>
          <w:rFonts w:ascii="Arial" w:hAnsi="Arial"/>
          <w:b/>
          <w:sz w:val="28"/>
          <w:shd w:val="clear" w:color="auto" w:fill="81B4EC"/>
        </w:rPr>
        <w:t>données</w:t>
      </w:r>
      <w:proofErr w:type="spellEnd"/>
      <w:r>
        <w:rPr>
          <w:rFonts w:ascii="Arial" w:hAnsi="Arial"/>
          <w:b/>
          <w:sz w:val="28"/>
          <w:shd w:val="clear" w:color="auto" w:fill="81B4EC"/>
        </w:rPr>
        <w:t xml:space="preserve"> </w:t>
      </w:r>
      <w:proofErr w:type="spellStart"/>
      <w:r>
        <w:rPr>
          <w:rFonts w:ascii="Arial" w:hAnsi="Arial"/>
          <w:b/>
          <w:sz w:val="28"/>
          <w:shd w:val="clear" w:color="auto" w:fill="81B4EC"/>
        </w:rPr>
        <w:t>personnelles</w:t>
      </w:r>
      <w:proofErr w:type="spellEnd"/>
      <w:r>
        <w:rPr>
          <w:rFonts w:ascii="Arial" w:hAnsi="Arial"/>
          <w:b/>
          <w:sz w:val="28"/>
          <w:shd w:val="clear" w:color="auto" w:fill="81B4EC"/>
        </w:rPr>
        <w:t xml:space="preserve">   </w:t>
      </w:r>
    </w:p>
    <w:p w:rsidR="007B6EA8" w:rsidRDefault="00042B2A">
      <w:pPr>
        <w:pStyle w:val="a3"/>
        <w:spacing w:before="240" w:line="259" w:lineRule="auto"/>
        <w:ind w:left="320" w:right="141" w:firstLine="708"/>
        <w:jc w:val="both"/>
      </w:pPr>
      <w:r>
        <w:t xml:space="preserve">France </w:t>
      </w:r>
      <w:proofErr w:type="spellStart"/>
      <w:r>
        <w:t>Éducation</w:t>
      </w:r>
      <w:proofErr w:type="spellEnd"/>
      <w:r>
        <w:t xml:space="preserve"> international </w:t>
      </w:r>
      <w:proofErr w:type="spellStart"/>
      <w:r>
        <w:t>collecte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stricte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de passer le TCF.</w:t>
      </w:r>
    </w:p>
    <w:p w:rsidR="007B6EA8" w:rsidRDefault="00042B2A">
      <w:pPr>
        <w:pStyle w:val="a3"/>
        <w:spacing w:before="159" w:line="259" w:lineRule="auto"/>
        <w:ind w:left="320" w:right="134"/>
        <w:jc w:val="both"/>
      </w:pPr>
      <w:r>
        <w:t xml:space="preserve">Les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proofErr w:type="gramStart"/>
      <w:r>
        <w:t>collectés</w:t>
      </w:r>
      <w:proofErr w:type="spellEnd"/>
      <w:r>
        <w:t xml:space="preserve"> :</w:t>
      </w:r>
      <w:proofErr w:type="gramEnd"/>
      <w:r>
        <w:t xml:space="preserve"> nom de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prénom</w:t>
      </w:r>
      <w:proofErr w:type="spellEnd"/>
      <w:r>
        <w:t xml:space="preserve">, </w:t>
      </w:r>
      <w:proofErr w:type="spellStart"/>
      <w:r>
        <w:t>sexe</w:t>
      </w:r>
      <w:proofErr w:type="spellEnd"/>
      <w:r>
        <w:t xml:space="preserve">, date de naissance, pays de naissance, </w:t>
      </w:r>
      <w:proofErr w:type="spellStart"/>
      <w:r>
        <w:t>nationalité</w:t>
      </w:r>
      <w:proofErr w:type="spellEnd"/>
      <w:r>
        <w:t xml:space="preserve">, langue </w:t>
      </w:r>
      <w:proofErr w:type="spellStart"/>
      <w:r>
        <w:t>maternelle</w:t>
      </w:r>
      <w:proofErr w:type="spellEnd"/>
      <w:r>
        <w:t xml:space="preserve">, </w:t>
      </w:r>
      <w:proofErr w:type="spellStart"/>
      <w:r>
        <w:t>courriel</w:t>
      </w:r>
      <w:proofErr w:type="spellEnd"/>
      <w:r>
        <w:t xml:space="preserve">, </w:t>
      </w:r>
      <w:proofErr w:type="spellStart"/>
      <w:r>
        <w:t>photographie</w:t>
      </w:r>
      <w:proofErr w:type="spellEnd"/>
      <w:r>
        <w:t xml:space="preserve"> et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pour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déclinaisons</w:t>
      </w:r>
      <w:proofErr w:type="spellEnd"/>
      <w:r>
        <w:t xml:space="preserve">, signature </w:t>
      </w:r>
      <w:proofErr w:type="spellStart"/>
      <w:r>
        <w:t>recueillie</w:t>
      </w:r>
      <w:proofErr w:type="spellEnd"/>
      <w:r>
        <w:t xml:space="preserve"> le jour de </w:t>
      </w:r>
      <w:proofErr w:type="spellStart"/>
      <w:r>
        <w:t>l’éval</w:t>
      </w:r>
      <w:r>
        <w:t>uation</w:t>
      </w:r>
      <w:proofErr w:type="spellEnd"/>
      <w:r>
        <w:t xml:space="preserve">, </w:t>
      </w:r>
      <w:proofErr w:type="spellStart"/>
      <w:r>
        <w:t>voix</w:t>
      </w:r>
      <w:proofErr w:type="spellEnd"/>
      <w:r>
        <w:t xml:space="preserve"> pour </w:t>
      </w:r>
      <w:proofErr w:type="spellStart"/>
      <w:r>
        <w:t>l’épreuve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enregistrée</w:t>
      </w:r>
      <w:proofErr w:type="spellEnd"/>
      <w:r>
        <w:t xml:space="preserve">,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passeport</w:t>
      </w:r>
      <w:proofErr w:type="spellEnd"/>
      <w:r>
        <w:t xml:space="preserve"> pour le TCF Canada.</w:t>
      </w:r>
    </w:p>
    <w:p w:rsidR="007B6EA8" w:rsidRDefault="00042B2A">
      <w:pPr>
        <w:pStyle w:val="a3"/>
        <w:spacing w:before="160" w:line="259" w:lineRule="auto"/>
        <w:ind w:left="320" w:right="135" w:firstLine="708"/>
        <w:jc w:val="both"/>
      </w:pPr>
      <w:proofErr w:type="spellStart"/>
      <w:r>
        <w:t>Toutes</w:t>
      </w:r>
      <w:proofErr w:type="spellEnd"/>
      <w:r>
        <w:rPr>
          <w:spacing w:val="-5"/>
        </w:rPr>
        <w:t xml:space="preserve"> </w:t>
      </w:r>
      <w:proofErr w:type="spellStart"/>
      <w:r>
        <w:t>ces</w:t>
      </w:r>
      <w:proofErr w:type="spellEnd"/>
      <w:r>
        <w:rPr>
          <w:spacing w:val="-5"/>
        </w:rPr>
        <w:t xml:space="preserve"> </w:t>
      </w:r>
      <w:proofErr w:type="spellStart"/>
      <w:r>
        <w:t>données</w:t>
      </w:r>
      <w:proofErr w:type="spellEnd"/>
      <w:r>
        <w:rPr>
          <w:spacing w:val="-7"/>
        </w:rPr>
        <w:t xml:space="preserve"> </w:t>
      </w:r>
      <w:proofErr w:type="spellStart"/>
      <w:r>
        <w:t>sont</w:t>
      </w:r>
      <w:proofErr w:type="spellEnd"/>
      <w:r>
        <w:rPr>
          <w:spacing w:val="-7"/>
        </w:rPr>
        <w:t xml:space="preserve"> </w:t>
      </w:r>
      <w:proofErr w:type="spellStart"/>
      <w:r>
        <w:t>toujours</w:t>
      </w:r>
      <w:proofErr w:type="spellEnd"/>
      <w:r>
        <w:rPr>
          <w:spacing w:val="-6"/>
        </w:rPr>
        <w:t xml:space="preserve"> </w:t>
      </w:r>
      <w:proofErr w:type="spellStart"/>
      <w:r>
        <w:t>traitées</w:t>
      </w:r>
      <w:proofErr w:type="spellEnd"/>
      <w:r>
        <w:rPr>
          <w:spacing w:val="-5"/>
        </w:rPr>
        <w:t xml:space="preserve"> </w:t>
      </w:r>
      <w:proofErr w:type="spellStart"/>
      <w:r>
        <w:t>dans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souci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préservation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leur</w:t>
      </w:r>
      <w:proofErr w:type="spellEnd"/>
      <w:r>
        <w:rPr>
          <w:spacing w:val="-4"/>
        </w:rPr>
        <w:t xml:space="preserve"> </w:t>
      </w:r>
      <w:proofErr w:type="spellStart"/>
      <w:r>
        <w:t>confidentialité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conformément</w:t>
      </w:r>
      <w:proofErr w:type="spellEnd"/>
      <w:r>
        <w:t xml:space="preserve"> </w:t>
      </w:r>
      <w:r>
        <w:t>aux</w:t>
      </w:r>
      <w:r>
        <w:rPr>
          <w:spacing w:val="-9"/>
        </w:rPr>
        <w:t xml:space="preserve"> </w:t>
      </w:r>
      <w:r>
        <w:t>dispositions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Loi</w:t>
      </w:r>
      <w:proofErr w:type="spellEnd"/>
      <w:r>
        <w:rPr>
          <w:spacing w:val="-10"/>
        </w:rPr>
        <w:t xml:space="preserve"> </w:t>
      </w:r>
      <w:r>
        <w:t>n°78-17</w:t>
      </w:r>
      <w:r>
        <w:rPr>
          <w:spacing w:val="-7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6</w:t>
      </w:r>
      <w:r>
        <w:rPr>
          <w:spacing w:val="-7"/>
        </w:rPr>
        <w:t xml:space="preserve"> </w:t>
      </w:r>
      <w:proofErr w:type="spellStart"/>
      <w:r>
        <w:t>janvier</w:t>
      </w:r>
      <w:proofErr w:type="spellEnd"/>
      <w:r>
        <w:rPr>
          <w:spacing w:val="-10"/>
        </w:rPr>
        <w:t xml:space="preserve"> </w:t>
      </w:r>
      <w:r>
        <w:t>1978</w:t>
      </w:r>
      <w:r>
        <w:rPr>
          <w:spacing w:val="-8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proofErr w:type="spellStart"/>
      <w:r>
        <w:t>l’Informatique</w:t>
      </w:r>
      <w:proofErr w:type="spellEnd"/>
      <w:r>
        <w:t>,</w:t>
      </w:r>
      <w:r>
        <w:rPr>
          <w:spacing w:val="-8"/>
        </w:rPr>
        <w:t xml:space="preserve"> </w:t>
      </w:r>
      <w:r>
        <w:t>aux</w:t>
      </w:r>
      <w:r>
        <w:rPr>
          <w:spacing w:val="-9"/>
        </w:rPr>
        <w:t xml:space="preserve"> </w:t>
      </w:r>
      <w:proofErr w:type="spellStart"/>
      <w:r>
        <w:t>fichiers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liberté</w:t>
      </w:r>
      <w:proofErr w:type="spellEnd"/>
      <w:r>
        <w:rPr>
          <w:spacing w:val="-10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</w:t>
      </w:r>
      <w:r>
        <w:rPr>
          <w:spacing w:val="-9"/>
        </w:rPr>
        <w:t xml:space="preserve">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n°2016-679 du 27 </w:t>
      </w:r>
      <w:proofErr w:type="spellStart"/>
      <w:r>
        <w:t>avril</w:t>
      </w:r>
      <w:proofErr w:type="spellEnd"/>
      <w:r>
        <w:t xml:space="preserve"> 2016, </w:t>
      </w:r>
      <w:proofErr w:type="spellStart"/>
      <w:r>
        <w:t>relatif</w:t>
      </w:r>
      <w:proofErr w:type="spellEnd"/>
      <w:r>
        <w:t xml:space="preserve"> à la protection des </w:t>
      </w:r>
      <w:proofErr w:type="spellStart"/>
      <w:r>
        <w:t>personnes</w:t>
      </w:r>
      <w:proofErr w:type="spellEnd"/>
      <w:r>
        <w:t xml:space="preserve"> physiques à </w:t>
      </w:r>
      <w:proofErr w:type="spellStart"/>
      <w:r>
        <w:t>l’égard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à </w:t>
      </w:r>
      <w:proofErr w:type="spellStart"/>
      <w:r>
        <w:t>caractère</w:t>
      </w:r>
      <w:proofErr w:type="spellEnd"/>
      <w:r>
        <w:t xml:space="preserve"> personnel</w:t>
      </w:r>
      <w:r>
        <w:rPr>
          <w:spacing w:val="-1"/>
        </w:rPr>
        <w:t xml:space="preserve"> </w:t>
      </w:r>
      <w:r>
        <w:t>(RGPD)</w:t>
      </w:r>
    </w:p>
    <w:p w:rsidR="007B6EA8" w:rsidRDefault="00042B2A">
      <w:pPr>
        <w:pStyle w:val="a3"/>
        <w:spacing w:before="161" w:line="259" w:lineRule="auto"/>
        <w:ind w:left="320" w:right="133" w:firstLine="708"/>
        <w:jc w:val="both"/>
      </w:pPr>
      <w:r>
        <w:t xml:space="preserve">France </w:t>
      </w:r>
      <w:proofErr w:type="spellStart"/>
      <w:r>
        <w:t>Éducation</w:t>
      </w:r>
      <w:proofErr w:type="spellEnd"/>
      <w:r>
        <w:t xml:space="preserve"> international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destinataire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. </w:t>
      </w:r>
      <w:proofErr w:type="gramStart"/>
      <w:r>
        <w:t>le</w:t>
      </w:r>
      <w:proofErr w:type="gramEnd"/>
      <w:r>
        <w:t xml:space="preserve"> centre de </w:t>
      </w:r>
      <w:proofErr w:type="spellStart"/>
      <w:r>
        <w:t>passation</w:t>
      </w:r>
      <w:proofErr w:type="spellEnd"/>
      <w:r>
        <w:t xml:space="preserve">, qui se charge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collecte</w:t>
      </w:r>
      <w:proofErr w:type="spellEnd"/>
      <w:r>
        <w:t xml:space="preserve">, y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conservées</w:t>
      </w:r>
      <w:proofErr w:type="spellEnd"/>
      <w:r>
        <w:t xml:space="preserve"> par France </w:t>
      </w:r>
      <w:proofErr w:type="spellStart"/>
      <w:r>
        <w:t>Éducation</w:t>
      </w:r>
      <w:proofErr w:type="spellEnd"/>
      <w:r>
        <w:t xml:space="preserve"> international pendant 10 </w:t>
      </w:r>
      <w:proofErr w:type="spellStart"/>
      <w:r>
        <w:t>ans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la date de distribution des att</w:t>
      </w:r>
      <w:r>
        <w:t xml:space="preserve">estations </w:t>
      </w:r>
      <w:proofErr w:type="gramStart"/>
      <w:r>
        <w:t>et</w:t>
      </w:r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rendues</w:t>
      </w:r>
      <w:proofErr w:type="spellEnd"/>
      <w:r>
        <w:t xml:space="preserve"> </w:t>
      </w:r>
      <w:proofErr w:type="spellStart"/>
      <w:r>
        <w:t>anonymes</w:t>
      </w:r>
      <w:proofErr w:type="spellEnd"/>
      <w:r>
        <w:t xml:space="preserve">. Les </w:t>
      </w:r>
      <w:proofErr w:type="spellStart"/>
      <w:r>
        <w:t>centres</w:t>
      </w:r>
      <w:proofErr w:type="spellEnd"/>
      <w:r>
        <w:t xml:space="preserve"> de </w:t>
      </w:r>
      <w:proofErr w:type="spellStart"/>
      <w:r>
        <w:t>passation</w:t>
      </w:r>
      <w:proofErr w:type="spellEnd"/>
      <w:r>
        <w:t xml:space="preserve"> y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 pendant 2 ans.</w:t>
      </w:r>
    </w:p>
    <w:p w:rsidR="007B6EA8" w:rsidRDefault="00042B2A">
      <w:pPr>
        <w:pStyle w:val="a3"/>
        <w:spacing w:before="157" w:line="259" w:lineRule="auto"/>
        <w:ind w:left="320" w:right="133" w:firstLine="708"/>
        <w:jc w:val="both"/>
      </w:pPr>
      <w:r>
        <w:t xml:space="preserve">La conservation des </w:t>
      </w:r>
      <w:proofErr w:type="spellStart"/>
      <w:r>
        <w:t>données</w:t>
      </w:r>
      <w:proofErr w:type="spellEnd"/>
      <w:r>
        <w:t xml:space="preserve"> par les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destinataires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attestation TCF (</w:t>
      </w:r>
      <w:proofErr w:type="spellStart"/>
      <w:r>
        <w:t>ministère</w:t>
      </w:r>
      <w:proofErr w:type="spellEnd"/>
      <w:r>
        <w:t xml:space="preserve"> de </w:t>
      </w:r>
      <w:proofErr w:type="spellStart"/>
      <w:r>
        <w:t>l’Immigration</w:t>
      </w:r>
      <w:proofErr w:type="spellEnd"/>
      <w:r>
        <w:t xml:space="preserve">, de la </w:t>
      </w:r>
      <w:proofErr w:type="spellStart"/>
      <w:r>
        <w:t>Francisation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l’Intégration</w:t>
      </w:r>
      <w:proofErr w:type="spellEnd"/>
      <w:r>
        <w:t xml:space="preserve"> du Qué</w:t>
      </w:r>
      <w:r>
        <w:t xml:space="preserve">bec, Immigration, </w:t>
      </w:r>
      <w:proofErr w:type="spellStart"/>
      <w:r>
        <w:t>Réfugiés</w:t>
      </w:r>
      <w:proofErr w:type="spellEnd"/>
      <w:r>
        <w:t xml:space="preserve"> et </w:t>
      </w:r>
      <w:proofErr w:type="spellStart"/>
      <w:r>
        <w:t>Citoyenneté</w:t>
      </w:r>
      <w:proofErr w:type="spellEnd"/>
      <w:r>
        <w:t xml:space="preserve"> Canada </w:t>
      </w:r>
      <w:proofErr w:type="spellStart"/>
      <w:r>
        <w:t>ou</w:t>
      </w:r>
      <w:proofErr w:type="spellEnd"/>
      <w:r>
        <w:t xml:space="preserve"> la Direction de </w:t>
      </w:r>
      <w:proofErr w:type="spellStart"/>
      <w:r>
        <w:t>l'intégration</w:t>
      </w:r>
      <w:proofErr w:type="spellEnd"/>
      <w:r>
        <w:t xml:space="preserve"> et de </w:t>
      </w:r>
      <w:proofErr w:type="spellStart"/>
      <w:r>
        <w:t>l'accès</w:t>
      </w:r>
      <w:proofErr w:type="spellEnd"/>
      <w:r>
        <w:t xml:space="preserve"> à la </w:t>
      </w:r>
      <w:proofErr w:type="spellStart"/>
      <w:r>
        <w:t>nationalité</w:t>
      </w:r>
      <w:proofErr w:type="spellEnd"/>
      <w:r>
        <w:t xml:space="preserve"> (DIAN))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varier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établissements</w:t>
      </w:r>
      <w:proofErr w:type="spellEnd"/>
      <w:r>
        <w:t xml:space="preserve">.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invitons</w:t>
      </w:r>
      <w:proofErr w:type="spellEnd"/>
      <w:r>
        <w:t xml:space="preserve"> à consulter </w:t>
      </w:r>
      <w:proofErr w:type="spellStart"/>
      <w:r>
        <w:t>leurs</w:t>
      </w:r>
      <w:proofErr w:type="spellEnd"/>
      <w:r>
        <w:t xml:space="preserve"> conditions RGPD.</w:t>
      </w:r>
    </w:p>
    <w:p w:rsidR="007B6EA8" w:rsidRDefault="00042B2A">
      <w:pPr>
        <w:pStyle w:val="a3"/>
        <w:spacing w:before="160" w:line="259" w:lineRule="auto"/>
        <w:ind w:left="320" w:right="133" w:firstLine="708"/>
        <w:jc w:val="both"/>
      </w:pPr>
      <w:r>
        <w:t xml:space="preserve">Pour </w:t>
      </w:r>
      <w:proofErr w:type="spellStart"/>
      <w:r>
        <w:t>l’exercice</w:t>
      </w:r>
      <w:proofErr w:type="spellEnd"/>
      <w:r>
        <w:t xml:space="preserve"> des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d’accès</w:t>
      </w:r>
      <w:proofErr w:type="spellEnd"/>
      <w:r>
        <w:t>, de rect</w:t>
      </w:r>
      <w:r>
        <w:t xml:space="preserve">ification, de </w:t>
      </w:r>
      <w:proofErr w:type="spellStart"/>
      <w:r>
        <w:t>portabilité</w:t>
      </w:r>
      <w:proofErr w:type="spellEnd"/>
      <w:r>
        <w:t xml:space="preserve"> et </w:t>
      </w:r>
      <w:proofErr w:type="spellStart"/>
      <w:r>
        <w:t>d’effacement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,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réserve</w:t>
      </w:r>
      <w:proofErr w:type="spellEnd"/>
      <w:r>
        <w:t xml:space="preserve"> de la </w:t>
      </w:r>
      <w:proofErr w:type="spellStart"/>
      <w:r>
        <w:t>règlementation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aux certifications </w:t>
      </w:r>
      <w:proofErr w:type="spellStart"/>
      <w:r>
        <w:t>officielles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pour </w:t>
      </w:r>
      <w:proofErr w:type="spellStart"/>
      <w:r>
        <w:t>toute</w:t>
      </w:r>
      <w:proofErr w:type="spellEnd"/>
      <w:r>
        <w:t xml:space="preserve"> question </w:t>
      </w:r>
      <w:proofErr w:type="spellStart"/>
      <w:r>
        <w:t>sur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de protection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de </w:t>
      </w:r>
      <w:proofErr w:type="spellStart"/>
      <w:r>
        <w:t>contacter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délégué</w:t>
      </w:r>
      <w:proofErr w:type="spellEnd"/>
      <w:r>
        <w:t xml:space="preserve"> à la protection des </w:t>
      </w:r>
      <w:proofErr w:type="spellStart"/>
      <w:r>
        <w:t>données</w:t>
      </w:r>
      <w:proofErr w:type="spellEnd"/>
      <w:r>
        <w:t xml:space="preserve"> :</w:t>
      </w:r>
    </w:p>
    <w:p w:rsidR="007B6EA8" w:rsidRDefault="00042B2A">
      <w:pPr>
        <w:pStyle w:val="a4"/>
        <w:numPr>
          <w:ilvl w:val="0"/>
          <w:numId w:val="1"/>
        </w:numPr>
        <w:tabs>
          <w:tab w:val="left" w:pos="438"/>
        </w:tabs>
        <w:spacing w:before="160"/>
        <w:ind w:left="437"/>
        <w:rPr>
          <w:i/>
        </w:rPr>
      </w:pPr>
      <w:r>
        <w:rPr>
          <w:i/>
        </w:rPr>
        <w:t xml:space="preserve">par </w:t>
      </w:r>
      <w:proofErr w:type="spellStart"/>
      <w:r>
        <w:rPr>
          <w:i/>
        </w:rPr>
        <w:t>courriel</w:t>
      </w:r>
      <w:proofErr w:type="spellEnd"/>
      <w:r>
        <w:rPr>
          <w:i/>
        </w:rPr>
        <w:t xml:space="preserve"> :</w:t>
      </w:r>
      <w:r>
        <w:rPr>
          <w:i/>
          <w:color w:val="0000FF"/>
        </w:rPr>
        <w:t xml:space="preserve"> </w:t>
      </w:r>
      <w:hyperlink r:id="rId7">
        <w:proofErr w:type="spellStart"/>
        <w:r>
          <w:rPr>
            <w:i/>
            <w:color w:val="0000FF"/>
            <w:u w:val="single" w:color="0000FF"/>
          </w:rPr>
          <w:t>dpd@france</w:t>
        </w:r>
        <w:proofErr w:type="spellEnd"/>
        <w:r>
          <w:rPr>
            <w:i/>
            <w:color w:val="0000FF"/>
            <w:u w:val="single" w:color="0000FF"/>
          </w:rPr>
          <w:t>-education-</w:t>
        </w:r>
        <w:proofErr w:type="spellStart"/>
        <w:r>
          <w:rPr>
            <w:i/>
            <w:color w:val="0000FF"/>
            <w:u w:val="single" w:color="0000FF"/>
          </w:rPr>
          <w:t>international.fr</w:t>
        </w:r>
        <w:proofErr w:type="spellEnd"/>
      </w:hyperlink>
    </w:p>
    <w:p w:rsidR="007B6EA8" w:rsidRDefault="007B6EA8">
      <w:pPr>
        <w:pStyle w:val="a3"/>
        <w:spacing w:before="4"/>
        <w:rPr>
          <w:sz w:val="10"/>
        </w:rPr>
      </w:pPr>
    </w:p>
    <w:p w:rsidR="007B6EA8" w:rsidRDefault="00042B2A">
      <w:pPr>
        <w:pStyle w:val="a4"/>
        <w:numPr>
          <w:ilvl w:val="0"/>
          <w:numId w:val="1"/>
        </w:numPr>
        <w:tabs>
          <w:tab w:val="left" w:pos="448"/>
        </w:tabs>
        <w:spacing w:line="256" w:lineRule="auto"/>
        <w:ind w:right="139" w:firstLine="0"/>
        <w:rPr>
          <w:i/>
        </w:rPr>
      </w:pPr>
      <w:proofErr w:type="gramStart"/>
      <w:r>
        <w:rPr>
          <w:i/>
        </w:rPr>
        <w:t>par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voie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postale</w:t>
      </w:r>
      <w:proofErr w:type="spellEnd"/>
      <w:r>
        <w:rPr>
          <w:i/>
        </w:rPr>
        <w:t xml:space="preserve"> : </w:t>
      </w:r>
      <w:proofErr w:type="spellStart"/>
      <w:r>
        <w:rPr>
          <w:i/>
        </w:rPr>
        <w:t>Délégué</w:t>
      </w:r>
      <w:proofErr w:type="spellEnd"/>
      <w:r>
        <w:rPr>
          <w:i/>
        </w:rPr>
        <w:t xml:space="preserve"> à la protection des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de France </w:t>
      </w:r>
      <w:proofErr w:type="spellStart"/>
      <w:r>
        <w:rPr>
          <w:i/>
        </w:rPr>
        <w:t>Éducation</w:t>
      </w:r>
      <w:proofErr w:type="spellEnd"/>
      <w:r>
        <w:rPr>
          <w:i/>
        </w:rPr>
        <w:t xml:space="preserve"> international, 1 avenue </w:t>
      </w:r>
      <w:proofErr w:type="spellStart"/>
      <w:r>
        <w:rPr>
          <w:i/>
        </w:rPr>
        <w:t>Léon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Journault</w:t>
      </w:r>
      <w:proofErr w:type="spellEnd"/>
      <w:r>
        <w:rPr>
          <w:i/>
        </w:rPr>
        <w:t xml:space="preserve">, 92318 </w:t>
      </w:r>
      <w:proofErr w:type="spellStart"/>
      <w:r>
        <w:rPr>
          <w:i/>
        </w:rPr>
        <w:t>Sèvres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Cedex</w:t>
      </w:r>
      <w:proofErr w:type="spellEnd"/>
      <w:r>
        <w:rPr>
          <w:i/>
        </w:rPr>
        <w:t>.</w:t>
      </w:r>
    </w:p>
    <w:p w:rsidR="007B6EA8" w:rsidRDefault="00042B2A">
      <w:pPr>
        <w:pStyle w:val="a3"/>
        <w:spacing w:before="165" w:line="259" w:lineRule="auto"/>
        <w:ind w:left="320" w:right="137"/>
        <w:jc w:val="both"/>
      </w:pPr>
      <w:r>
        <w:t xml:space="preserve">Par </w:t>
      </w:r>
      <w:proofErr w:type="spellStart"/>
      <w:r>
        <w:t>ce</w:t>
      </w:r>
      <w:proofErr w:type="spellEnd"/>
      <w:r>
        <w:t xml:space="preserve"> document, 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informé</w:t>
      </w:r>
      <w:proofErr w:type="spellEnd"/>
      <w:r>
        <w:t>(</w:t>
      </w:r>
      <w:proofErr w:type="gramEnd"/>
      <w:r>
        <w:t xml:space="preserve">e)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anonyme</w:t>
      </w:r>
      <w:proofErr w:type="spellEnd"/>
      <w:r>
        <w:t xml:space="preserve"> pour des </w:t>
      </w:r>
      <w:proofErr w:type="spellStart"/>
      <w:r>
        <w:t>recherc</w:t>
      </w:r>
      <w:r>
        <w:t>hes</w:t>
      </w:r>
      <w:proofErr w:type="spellEnd"/>
      <w:r>
        <w:t xml:space="preserve"> et des </w:t>
      </w:r>
      <w:proofErr w:type="spellStart"/>
      <w:r>
        <w:t>statistiques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des tests et </w:t>
      </w:r>
      <w:proofErr w:type="spellStart"/>
      <w:r>
        <w:t>examens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par France </w:t>
      </w:r>
      <w:proofErr w:type="spellStart"/>
      <w:r>
        <w:t>Éducation</w:t>
      </w:r>
      <w:proofErr w:type="spellEnd"/>
      <w:r>
        <w:t xml:space="preserve"> international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d’améliorer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des certifications</w:t>
      </w:r>
    </w:p>
    <w:p w:rsidR="007B6EA8" w:rsidRDefault="00042B2A">
      <w:pPr>
        <w:pStyle w:val="a3"/>
        <w:spacing w:before="159"/>
        <w:ind w:left="320"/>
      </w:pPr>
      <w:proofErr w:type="spellStart"/>
      <w:r>
        <w:t>J’atteste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informations</w:t>
      </w:r>
      <w:proofErr w:type="spellEnd"/>
    </w:p>
    <w:p w:rsidR="007B6EA8" w:rsidRDefault="00042B2A">
      <w:pPr>
        <w:pStyle w:val="a3"/>
        <w:spacing w:before="181"/>
        <w:ind w:left="320"/>
      </w:pPr>
      <w:r>
        <w:t xml:space="preserve">Nom, </w:t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</w:p>
    <w:p w:rsidR="007B6EA8" w:rsidRDefault="00042B2A">
      <w:pPr>
        <w:pStyle w:val="a3"/>
        <w:tabs>
          <w:tab w:val="left" w:pos="3822"/>
        </w:tabs>
        <w:spacing w:before="181"/>
        <w:ind w:left="320"/>
      </w:pP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...../…../…..</w:t>
      </w:r>
      <w:r>
        <w:tab/>
      </w:r>
      <w:proofErr w:type="gramStart"/>
      <w:r>
        <w:t>Sig</w:t>
      </w:r>
      <w:r>
        <w:t>nature</w:t>
      </w:r>
      <w:r>
        <w:rPr>
          <w:spacing w:val="-2"/>
        </w:rPr>
        <w:t xml:space="preserve"> </w:t>
      </w:r>
      <w:r>
        <w:t>:</w:t>
      </w:r>
      <w:proofErr w:type="gramEnd"/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rPr>
          <w:sz w:val="20"/>
        </w:rPr>
      </w:pPr>
    </w:p>
    <w:p w:rsidR="007B6EA8" w:rsidRDefault="007B6EA8">
      <w:pPr>
        <w:pStyle w:val="a3"/>
        <w:spacing w:before="9"/>
        <w:rPr>
          <w:sz w:val="20"/>
        </w:rPr>
      </w:pPr>
    </w:p>
    <w:p w:rsidR="007B6EA8" w:rsidRDefault="00042B2A">
      <w:pPr>
        <w:tabs>
          <w:tab w:val="left" w:pos="7711"/>
        </w:tabs>
        <w:spacing w:before="57"/>
        <w:ind w:left="8426" w:right="133" w:hanging="3714"/>
        <w:jc w:val="right"/>
      </w:pPr>
      <w:r>
        <w:rPr>
          <w:noProof/>
          <w:lang w:eastAsia="ko-K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323215</wp:posOffset>
            </wp:positionH>
            <wp:positionV relativeFrom="paragraph">
              <wp:posOffset>189326</wp:posOffset>
            </wp:positionV>
            <wp:extent cx="1765300" cy="393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9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t xml:space="preserve">Manuel du </w:t>
      </w:r>
      <w:proofErr w:type="spellStart"/>
      <w:r>
        <w:t>responsable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session</w:t>
      </w:r>
      <w:r>
        <w:t xml:space="preserve"> </w:t>
      </w:r>
      <w:r>
        <w:t xml:space="preserve">Version X, </w:t>
      </w:r>
      <w:proofErr w:type="spellStart"/>
      <w:r>
        <w:t>novembre</w:t>
      </w:r>
      <w:proofErr w:type="spellEnd"/>
      <w:r>
        <w:rPr>
          <w:spacing w:val="-10"/>
        </w:rPr>
        <w:t xml:space="preserve"> </w:t>
      </w:r>
      <w:r>
        <w:t>2021</w:t>
      </w:r>
    </w:p>
    <w:sectPr w:rsidR="007B6EA8" w:rsidSect="007B6EA8">
      <w:type w:val="continuous"/>
      <w:pgSz w:w="11910" w:h="16840"/>
      <w:pgMar w:top="640" w:right="58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2A" w:rsidRDefault="00042B2A" w:rsidP="00593B26">
      <w:r>
        <w:separator/>
      </w:r>
    </w:p>
  </w:endnote>
  <w:endnote w:type="continuationSeparator" w:id="0">
    <w:p w:rsidR="00042B2A" w:rsidRDefault="00042B2A" w:rsidP="0059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2A" w:rsidRDefault="00042B2A" w:rsidP="00593B26">
      <w:r>
        <w:separator/>
      </w:r>
    </w:p>
  </w:footnote>
  <w:footnote w:type="continuationSeparator" w:id="0">
    <w:p w:rsidR="00042B2A" w:rsidRDefault="00042B2A" w:rsidP="00593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CBD"/>
    <w:multiLevelType w:val="hybridMultilevel"/>
    <w:tmpl w:val="E22E7D54"/>
    <w:lvl w:ilvl="0" w:tplc="9D02CCF0">
      <w:numFmt w:val="bullet"/>
      <w:lvlText w:val="-"/>
      <w:lvlJc w:val="left"/>
      <w:pPr>
        <w:ind w:left="320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9BD8182E">
      <w:numFmt w:val="bullet"/>
      <w:lvlText w:val="•"/>
      <w:lvlJc w:val="left"/>
      <w:pPr>
        <w:ind w:left="1380" w:hanging="118"/>
      </w:pPr>
      <w:rPr>
        <w:rFonts w:hint="default"/>
      </w:rPr>
    </w:lvl>
    <w:lvl w:ilvl="2" w:tplc="ECA63674">
      <w:numFmt w:val="bullet"/>
      <w:lvlText w:val="•"/>
      <w:lvlJc w:val="left"/>
      <w:pPr>
        <w:ind w:left="2441" w:hanging="118"/>
      </w:pPr>
      <w:rPr>
        <w:rFonts w:hint="default"/>
      </w:rPr>
    </w:lvl>
    <w:lvl w:ilvl="3" w:tplc="6F72F348">
      <w:numFmt w:val="bullet"/>
      <w:lvlText w:val="•"/>
      <w:lvlJc w:val="left"/>
      <w:pPr>
        <w:ind w:left="3501" w:hanging="118"/>
      </w:pPr>
      <w:rPr>
        <w:rFonts w:hint="default"/>
      </w:rPr>
    </w:lvl>
    <w:lvl w:ilvl="4" w:tplc="9188B8F0">
      <w:numFmt w:val="bullet"/>
      <w:lvlText w:val="•"/>
      <w:lvlJc w:val="left"/>
      <w:pPr>
        <w:ind w:left="4562" w:hanging="118"/>
      </w:pPr>
      <w:rPr>
        <w:rFonts w:hint="default"/>
      </w:rPr>
    </w:lvl>
    <w:lvl w:ilvl="5" w:tplc="8832886A">
      <w:numFmt w:val="bullet"/>
      <w:lvlText w:val="•"/>
      <w:lvlJc w:val="left"/>
      <w:pPr>
        <w:ind w:left="5623" w:hanging="118"/>
      </w:pPr>
      <w:rPr>
        <w:rFonts w:hint="default"/>
      </w:rPr>
    </w:lvl>
    <w:lvl w:ilvl="6" w:tplc="E29AD3AE">
      <w:numFmt w:val="bullet"/>
      <w:lvlText w:val="•"/>
      <w:lvlJc w:val="left"/>
      <w:pPr>
        <w:ind w:left="6683" w:hanging="118"/>
      </w:pPr>
      <w:rPr>
        <w:rFonts w:hint="default"/>
      </w:rPr>
    </w:lvl>
    <w:lvl w:ilvl="7" w:tplc="688C3EDE">
      <w:numFmt w:val="bullet"/>
      <w:lvlText w:val="•"/>
      <w:lvlJc w:val="left"/>
      <w:pPr>
        <w:ind w:left="7744" w:hanging="118"/>
      </w:pPr>
      <w:rPr>
        <w:rFonts w:hint="default"/>
      </w:rPr>
    </w:lvl>
    <w:lvl w:ilvl="8" w:tplc="5E847DFE">
      <w:numFmt w:val="bullet"/>
      <w:lvlText w:val="•"/>
      <w:lvlJc w:val="left"/>
      <w:pPr>
        <w:ind w:left="8805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B6EA8"/>
    <w:rsid w:val="00042B2A"/>
    <w:rsid w:val="00593B26"/>
    <w:rsid w:val="007B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E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EA8"/>
    <w:rPr>
      <w:i/>
    </w:rPr>
  </w:style>
  <w:style w:type="paragraph" w:styleId="a4">
    <w:name w:val="List Paragraph"/>
    <w:basedOn w:val="a"/>
    <w:uiPriority w:val="1"/>
    <w:qFormat/>
    <w:rsid w:val="007B6EA8"/>
    <w:pPr>
      <w:spacing w:before="56"/>
      <w:ind w:left="320" w:hanging="118"/>
      <w:jc w:val="both"/>
    </w:pPr>
  </w:style>
  <w:style w:type="paragraph" w:customStyle="1" w:styleId="TableParagraph">
    <w:name w:val="Table Paragraph"/>
    <w:basedOn w:val="a"/>
    <w:uiPriority w:val="1"/>
    <w:qFormat/>
    <w:rsid w:val="007B6EA8"/>
  </w:style>
  <w:style w:type="paragraph" w:styleId="a5">
    <w:name w:val="header"/>
    <w:basedOn w:val="a"/>
    <w:link w:val="Char"/>
    <w:uiPriority w:val="99"/>
    <w:semiHidden/>
    <w:unhideWhenUsed/>
    <w:rsid w:val="00593B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93B26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semiHidden/>
    <w:unhideWhenUsed/>
    <w:rsid w:val="00593B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93B2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pd@france-education-internationa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Andrillon, Séverine</dc:creator>
  <cp:lastModifiedBy>new</cp:lastModifiedBy>
  <cp:revision>2</cp:revision>
  <dcterms:created xsi:type="dcterms:W3CDTF">2022-01-03T01:50:00Z</dcterms:created>
  <dcterms:modified xsi:type="dcterms:W3CDTF">2022-01-03T01:50:00Z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2022-01-03T00:00:00Z</vt:filetime>
  </property>
</Properties>
</file>